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76541" w14:textId="77777777" w:rsidR="005C30E3" w:rsidRDefault="005C30E3" w:rsidP="005C30E3">
      <w:pPr>
        <w:pStyle w:val="Tytu"/>
        <w:spacing w:line="100" w:lineRule="atLeast"/>
        <w:jc w:val="left"/>
        <w:rPr>
          <w:b w:val="0"/>
          <w:sz w:val="24"/>
          <w:u w:val="none"/>
        </w:rPr>
      </w:pPr>
    </w:p>
    <w:p w14:paraId="06744F46" w14:textId="77777777" w:rsidR="005C30E3" w:rsidRDefault="005C30E3" w:rsidP="005C30E3">
      <w:pPr>
        <w:pStyle w:val="Tytu"/>
        <w:spacing w:line="100" w:lineRule="atLeast"/>
        <w:jc w:val="left"/>
        <w:rPr>
          <w:b w:val="0"/>
          <w:sz w:val="24"/>
          <w:u w:val="none"/>
        </w:rPr>
      </w:pPr>
    </w:p>
    <w:p w14:paraId="3D7B9EF2" w14:textId="61883357" w:rsidR="00D61D5A" w:rsidRDefault="005C30E3" w:rsidP="005C30E3">
      <w:pPr>
        <w:pStyle w:val="Tytu"/>
        <w:jc w:val="left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GLz.7140</w:t>
      </w:r>
      <w:r w:rsidR="007641C9">
        <w:rPr>
          <w:b w:val="0"/>
          <w:sz w:val="24"/>
          <w:u w:val="none"/>
        </w:rPr>
        <w:t>.19.2021</w:t>
      </w:r>
      <w:r>
        <w:rPr>
          <w:b w:val="0"/>
          <w:sz w:val="24"/>
          <w:u w:val="none"/>
        </w:rPr>
        <w:t xml:space="preserve">                    </w:t>
      </w:r>
    </w:p>
    <w:p w14:paraId="3140DD95" w14:textId="77777777" w:rsidR="00D61D5A" w:rsidRDefault="00D61D5A" w:rsidP="005C30E3">
      <w:pPr>
        <w:pStyle w:val="Tytu"/>
        <w:jc w:val="left"/>
        <w:rPr>
          <w:b w:val="0"/>
          <w:sz w:val="24"/>
          <w:u w:val="none"/>
        </w:rPr>
      </w:pPr>
    </w:p>
    <w:p w14:paraId="1DAD4895" w14:textId="77777777" w:rsidR="00D61D5A" w:rsidRDefault="00D61D5A" w:rsidP="005C30E3">
      <w:pPr>
        <w:pStyle w:val="Tytu"/>
        <w:jc w:val="left"/>
        <w:rPr>
          <w:b w:val="0"/>
          <w:sz w:val="24"/>
          <w:u w:val="none"/>
        </w:rPr>
      </w:pPr>
    </w:p>
    <w:p w14:paraId="2224E50B" w14:textId="77777777" w:rsidR="00D61D5A" w:rsidRDefault="00D61D5A" w:rsidP="005C30E3">
      <w:pPr>
        <w:pStyle w:val="Tytu"/>
        <w:jc w:val="left"/>
        <w:rPr>
          <w:b w:val="0"/>
          <w:sz w:val="24"/>
          <w:u w:val="none"/>
        </w:rPr>
      </w:pPr>
    </w:p>
    <w:p w14:paraId="3711F00B" w14:textId="0CB5C387" w:rsidR="005C30E3" w:rsidRDefault="00D61D5A" w:rsidP="00D61D5A">
      <w:pPr>
        <w:pStyle w:val="Tytu"/>
        <w:ind w:left="2124" w:firstLine="708"/>
        <w:jc w:val="left"/>
        <w:rPr>
          <w:spacing w:val="80"/>
          <w:sz w:val="26"/>
          <w:szCs w:val="26"/>
          <w:u w:val="none"/>
        </w:rPr>
      </w:pPr>
      <w:r>
        <w:rPr>
          <w:b w:val="0"/>
          <w:sz w:val="24"/>
          <w:u w:val="none"/>
        </w:rPr>
        <w:t xml:space="preserve">     </w:t>
      </w:r>
      <w:r w:rsidR="005C30E3">
        <w:rPr>
          <w:spacing w:val="80"/>
          <w:sz w:val="26"/>
          <w:szCs w:val="26"/>
          <w:u w:val="none"/>
        </w:rPr>
        <w:t xml:space="preserve">OGŁOSZENIE </w:t>
      </w:r>
    </w:p>
    <w:p w14:paraId="4632B801" w14:textId="77777777" w:rsidR="005C30E3" w:rsidRDefault="005C30E3" w:rsidP="005C30E3">
      <w:pPr>
        <w:pStyle w:val="Tytu"/>
        <w:rPr>
          <w:spacing w:val="80"/>
          <w:sz w:val="26"/>
          <w:szCs w:val="26"/>
          <w:u w:val="none"/>
        </w:rPr>
      </w:pPr>
      <w:r>
        <w:rPr>
          <w:spacing w:val="80"/>
          <w:sz w:val="26"/>
          <w:szCs w:val="26"/>
          <w:u w:val="none"/>
        </w:rPr>
        <w:t xml:space="preserve">O OGLĘDZINACH MIESZKANIA </w:t>
      </w:r>
    </w:p>
    <w:p w14:paraId="3216AFFB" w14:textId="77777777" w:rsidR="005C30E3" w:rsidRDefault="005C30E3" w:rsidP="005C30E3">
      <w:pPr>
        <w:pStyle w:val="WW-BodyText2"/>
        <w:rPr>
          <w:szCs w:val="28"/>
        </w:rPr>
      </w:pPr>
    </w:p>
    <w:p w14:paraId="2B6A00E2" w14:textId="77777777" w:rsidR="005C30E3" w:rsidRDefault="005C30E3" w:rsidP="005C30E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Wydział Gospodarki Lokalowej informuje o wolnym mieszkaniu przeznaczonym do </w:t>
      </w:r>
    </w:p>
    <w:p w14:paraId="1CB0A9A2" w14:textId="61B56238" w:rsidR="005C30E3" w:rsidRDefault="00BF32C6" w:rsidP="005C30E3">
      <w:pPr>
        <w:pStyle w:val="Nagwek2"/>
        <w:numPr>
          <w:ilvl w:val="0"/>
          <w:numId w:val="0"/>
        </w:numPr>
        <w:tabs>
          <w:tab w:val="left" w:pos="0"/>
        </w:tabs>
        <w:rPr>
          <w:rFonts w:ascii="Times New Roman" w:hAnsi="Times New Roman"/>
          <w:spacing w:val="20"/>
          <w:sz w:val="26"/>
          <w:szCs w:val="26"/>
        </w:rPr>
      </w:pPr>
      <w:r>
        <w:rPr>
          <w:rFonts w:ascii="Times New Roman" w:hAnsi="Times New Roman"/>
          <w:spacing w:val="20"/>
          <w:sz w:val="26"/>
          <w:szCs w:val="26"/>
        </w:rPr>
        <w:t>NAJMU</w:t>
      </w:r>
      <w:r w:rsidR="005C30E3">
        <w:rPr>
          <w:rFonts w:ascii="Times New Roman" w:hAnsi="Times New Roman"/>
          <w:spacing w:val="20"/>
          <w:sz w:val="26"/>
          <w:szCs w:val="26"/>
        </w:rPr>
        <w:t xml:space="preserve"> DLA OSÓB ZNAJDUJĄCYCH SIĘ NA LIŚCIE „A”</w:t>
      </w:r>
    </w:p>
    <w:p w14:paraId="406862ED" w14:textId="77777777" w:rsidR="005C30E3" w:rsidRDefault="005C30E3" w:rsidP="005C30E3"/>
    <w:p w14:paraId="7FA7E4FA" w14:textId="77777777" w:rsidR="005C30E3" w:rsidRDefault="005C30E3" w:rsidP="005C30E3">
      <w:pPr>
        <w:rPr>
          <w:sz w:val="26"/>
          <w:szCs w:val="26"/>
        </w:rPr>
      </w:pPr>
      <w:r>
        <w:rPr>
          <w:sz w:val="26"/>
          <w:szCs w:val="26"/>
        </w:rPr>
        <w:t>Dane o mieszkaniu</w:t>
      </w:r>
    </w:p>
    <w:p w14:paraId="67084494" w14:textId="4126808C" w:rsidR="005C30E3" w:rsidRDefault="005C30E3" w:rsidP="005C30E3">
      <w:pPr>
        <w:rPr>
          <w:b/>
          <w:spacing w:val="10"/>
          <w:sz w:val="28"/>
          <w:szCs w:val="28"/>
        </w:rPr>
      </w:pPr>
      <w:r>
        <w:rPr>
          <w:sz w:val="26"/>
          <w:szCs w:val="26"/>
        </w:rPr>
        <w:t xml:space="preserve">Adres mieszkania: </w:t>
      </w:r>
      <w:r>
        <w:rPr>
          <w:b/>
          <w:spacing w:val="10"/>
          <w:sz w:val="28"/>
          <w:szCs w:val="28"/>
        </w:rPr>
        <w:t>ul. Św</w:t>
      </w:r>
      <w:r w:rsidR="007641C9">
        <w:rPr>
          <w:b/>
          <w:spacing w:val="10"/>
          <w:sz w:val="28"/>
          <w:szCs w:val="28"/>
        </w:rPr>
        <w:t>.</w:t>
      </w:r>
      <w:r>
        <w:rPr>
          <w:b/>
          <w:spacing w:val="10"/>
          <w:sz w:val="28"/>
          <w:szCs w:val="28"/>
        </w:rPr>
        <w:t xml:space="preserve"> Jacka 1/6</w:t>
      </w:r>
    </w:p>
    <w:p w14:paraId="433BC20C" w14:textId="77777777" w:rsidR="005C30E3" w:rsidRDefault="005C30E3" w:rsidP="005C30E3"/>
    <w:p w14:paraId="66902FDB" w14:textId="344A95E2" w:rsidR="005C30E3" w:rsidRDefault="005C30E3" w:rsidP="005C30E3">
      <w:pPr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</w:rPr>
        <w:t>powierzchnia użytkowa: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46,09 m</w:t>
      </w:r>
      <w:r>
        <w:rPr>
          <w:b/>
          <w:sz w:val="28"/>
          <w:szCs w:val="28"/>
          <w:vertAlign w:val="superscript"/>
        </w:rPr>
        <w:t>2</w:t>
      </w:r>
    </w:p>
    <w:p w14:paraId="4488DB2C" w14:textId="7612310E" w:rsidR="005C30E3" w:rsidRDefault="005C30E3" w:rsidP="005C30E3">
      <w:pPr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</w:rPr>
        <w:t>pokój 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22,14 m</w:t>
      </w:r>
      <w:r>
        <w:rPr>
          <w:b/>
          <w:sz w:val="28"/>
          <w:szCs w:val="28"/>
          <w:vertAlign w:val="superscript"/>
        </w:rPr>
        <w:t>2</w:t>
      </w:r>
    </w:p>
    <w:p w14:paraId="0F7C2EFA" w14:textId="66786C17" w:rsidR="005C30E3" w:rsidRDefault="005C30E3" w:rsidP="005C30E3">
      <w:pPr>
        <w:rPr>
          <w:b/>
          <w:sz w:val="28"/>
          <w:szCs w:val="28"/>
        </w:rPr>
      </w:pPr>
      <w:r>
        <w:rPr>
          <w:b/>
          <w:sz w:val="28"/>
          <w:szCs w:val="28"/>
        </w:rPr>
        <w:t>kuchnia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14,40</w:t>
      </w:r>
      <w:r>
        <w:rPr>
          <w:b/>
          <w:sz w:val="28"/>
          <w:szCs w:val="28"/>
        </w:rPr>
        <w:tab/>
        <w:t>m²</w:t>
      </w:r>
    </w:p>
    <w:p w14:paraId="1995D7AB" w14:textId="77777777" w:rsidR="005C30E3" w:rsidRDefault="005C30E3" w:rsidP="005C30E3">
      <w:pPr>
        <w:rPr>
          <w:b/>
          <w:sz w:val="40"/>
          <w:szCs w:val="40"/>
          <w:vertAlign w:val="superscript"/>
        </w:rPr>
      </w:pPr>
      <w:r>
        <w:rPr>
          <w:b/>
          <w:sz w:val="40"/>
          <w:szCs w:val="40"/>
          <w:vertAlign w:val="superscript"/>
        </w:rPr>
        <w:t xml:space="preserve">  </w:t>
      </w:r>
    </w:p>
    <w:p w14:paraId="247F7D82" w14:textId="5FB92EFE" w:rsidR="005C30E3" w:rsidRDefault="005C30E3" w:rsidP="005C30E3">
      <w:pPr>
        <w:rPr>
          <w:sz w:val="26"/>
          <w:szCs w:val="26"/>
        </w:rPr>
      </w:pPr>
      <w:r>
        <w:rPr>
          <w:sz w:val="26"/>
          <w:szCs w:val="26"/>
        </w:rPr>
        <w:t>Mieszkanie położone jest na</w:t>
      </w:r>
      <w:r w:rsidR="00BF32C6">
        <w:rPr>
          <w:sz w:val="26"/>
          <w:szCs w:val="26"/>
        </w:rPr>
        <w:t xml:space="preserve"> pierwszym piętrze</w:t>
      </w:r>
      <w:r>
        <w:rPr>
          <w:sz w:val="26"/>
          <w:szCs w:val="26"/>
        </w:rPr>
        <w:t>.</w:t>
      </w:r>
    </w:p>
    <w:p w14:paraId="49FEBB85" w14:textId="77777777" w:rsidR="005C30E3" w:rsidRDefault="005C30E3" w:rsidP="005C30E3"/>
    <w:p w14:paraId="4C6CA83F" w14:textId="77777777" w:rsidR="005C30E3" w:rsidRDefault="005C30E3" w:rsidP="005C30E3">
      <w:pPr>
        <w:rPr>
          <w:sz w:val="28"/>
        </w:rPr>
      </w:pPr>
      <w:r>
        <w:rPr>
          <w:sz w:val="26"/>
          <w:szCs w:val="26"/>
        </w:rPr>
        <w:t>Wyposażenie mieszkania: woda, kanalizacja, elektryczność.</w:t>
      </w:r>
    </w:p>
    <w:p w14:paraId="7F7F44EF" w14:textId="77777777" w:rsidR="005C30E3" w:rsidRDefault="005C30E3" w:rsidP="005C30E3"/>
    <w:p w14:paraId="1EBCAA28" w14:textId="77777777" w:rsidR="00BF32C6" w:rsidRPr="00BF32C6" w:rsidRDefault="00BF32C6" w:rsidP="00BF32C6">
      <w:pPr>
        <w:rPr>
          <w:b/>
          <w:spacing w:val="20"/>
          <w:lang w:eastAsia="hi-IN" w:bidi="hi-IN"/>
        </w:rPr>
      </w:pPr>
    </w:p>
    <w:p w14:paraId="46D8774E" w14:textId="36880C79" w:rsidR="00BF32C6" w:rsidRPr="00BF32C6" w:rsidRDefault="00BF32C6" w:rsidP="00BF32C6">
      <w:pPr>
        <w:rPr>
          <w:b/>
          <w:spacing w:val="20"/>
          <w:lang w:eastAsia="hi-IN" w:bidi="hi-IN"/>
        </w:rPr>
      </w:pPr>
      <w:r w:rsidRPr="00BF32C6">
        <w:rPr>
          <w:b/>
          <w:spacing w:val="20"/>
          <w:lang w:eastAsia="hi-IN" w:bidi="hi-IN"/>
        </w:rPr>
        <w:t xml:space="preserve">Czynsz mieszkania wynosi </w:t>
      </w:r>
      <w:r w:rsidR="00D61D5A">
        <w:rPr>
          <w:b/>
          <w:spacing w:val="20"/>
          <w:lang w:eastAsia="hi-IN" w:bidi="hi-IN"/>
        </w:rPr>
        <w:t>271,01</w:t>
      </w:r>
      <w:r w:rsidRPr="00BF32C6">
        <w:rPr>
          <w:b/>
          <w:spacing w:val="20"/>
          <w:lang w:eastAsia="hi-IN" w:bidi="hi-IN"/>
        </w:rPr>
        <w:t xml:space="preserve"> zł/miesięcznie</w:t>
      </w:r>
    </w:p>
    <w:p w14:paraId="7965BCB4" w14:textId="77777777" w:rsidR="00BF32C6" w:rsidRPr="00BF32C6" w:rsidRDefault="00BF32C6" w:rsidP="00BF32C6">
      <w:pPr>
        <w:jc w:val="both"/>
        <w:rPr>
          <w:lang w:eastAsia="hi-IN" w:bidi="hi-IN"/>
        </w:rPr>
      </w:pPr>
    </w:p>
    <w:p w14:paraId="4F054FA2" w14:textId="77777777" w:rsidR="00BF32C6" w:rsidRPr="00BF32C6" w:rsidRDefault="00BF32C6" w:rsidP="00BF32C6">
      <w:pPr>
        <w:jc w:val="both"/>
        <w:rPr>
          <w:b/>
          <w:lang w:eastAsia="hi-IN" w:bidi="hi-IN"/>
        </w:rPr>
      </w:pPr>
      <w:r w:rsidRPr="00BF32C6">
        <w:rPr>
          <w:lang w:eastAsia="hi-IN" w:bidi="hi-IN"/>
        </w:rPr>
        <w:t>Oprócz czynszu najemca jest obowiązany do uiszczania opłat za energię elektryczną, wodę oraz inne świadczenia, a w szczególności za odbiór nieczystości stałych i płynnych.</w:t>
      </w:r>
    </w:p>
    <w:p w14:paraId="19CCD8A3" w14:textId="77777777" w:rsidR="00BF32C6" w:rsidRPr="00BF32C6" w:rsidRDefault="00BF32C6" w:rsidP="00BF32C6">
      <w:pPr>
        <w:jc w:val="both"/>
        <w:rPr>
          <w:b/>
          <w:lang w:eastAsia="hi-IN" w:bidi="hi-IN"/>
        </w:rPr>
      </w:pPr>
    </w:p>
    <w:p w14:paraId="629FB66F" w14:textId="77777777" w:rsidR="00BF32C6" w:rsidRPr="00BF32C6" w:rsidRDefault="00BF32C6" w:rsidP="00BF32C6">
      <w:pPr>
        <w:jc w:val="both"/>
        <w:rPr>
          <w:b/>
          <w:lang w:eastAsia="hi-IN" w:bidi="hi-IN"/>
        </w:rPr>
      </w:pPr>
    </w:p>
    <w:p w14:paraId="2426BCA2" w14:textId="5711B41E" w:rsidR="00BF32C6" w:rsidRPr="00BF32C6" w:rsidRDefault="00BF32C6" w:rsidP="00BF32C6">
      <w:pPr>
        <w:rPr>
          <w:b/>
          <w:spacing w:val="20"/>
          <w:lang w:eastAsia="hi-IN" w:bidi="hi-IN"/>
        </w:rPr>
      </w:pPr>
      <w:r w:rsidRPr="00BF32C6">
        <w:rPr>
          <w:b/>
          <w:spacing w:val="20"/>
          <w:lang w:eastAsia="hi-IN" w:bidi="hi-IN"/>
        </w:rPr>
        <w:t xml:space="preserve">Lokal będzie udostępniony do wglądu dnia </w:t>
      </w:r>
      <w:r w:rsidR="00D61D5A">
        <w:rPr>
          <w:b/>
          <w:spacing w:val="20"/>
          <w:lang w:eastAsia="hi-IN" w:bidi="hi-IN"/>
        </w:rPr>
        <w:t>13.05.2021r.</w:t>
      </w:r>
    </w:p>
    <w:p w14:paraId="7D1F5370" w14:textId="3D679ACF" w:rsidR="00BF32C6" w:rsidRPr="00BF32C6" w:rsidRDefault="00BF32C6" w:rsidP="00BF32C6">
      <w:pPr>
        <w:rPr>
          <w:lang w:eastAsia="hi-IN" w:bidi="hi-IN"/>
        </w:rPr>
      </w:pPr>
      <w:r w:rsidRPr="00BF32C6">
        <w:rPr>
          <w:b/>
          <w:spacing w:val="20"/>
          <w:lang w:eastAsia="hi-IN" w:bidi="hi-IN"/>
        </w:rPr>
        <w:t>w godz. od 14</w:t>
      </w:r>
      <w:r w:rsidRPr="00BF32C6">
        <w:rPr>
          <w:b/>
          <w:spacing w:val="20"/>
          <w:vertAlign w:val="superscript"/>
          <w:lang w:eastAsia="hi-IN" w:bidi="hi-IN"/>
        </w:rPr>
        <w:t xml:space="preserve">30 </w:t>
      </w:r>
      <w:r w:rsidRPr="00BF32C6">
        <w:rPr>
          <w:b/>
          <w:spacing w:val="20"/>
          <w:lang w:eastAsia="hi-IN" w:bidi="hi-IN"/>
        </w:rPr>
        <w:t>do 15</w:t>
      </w:r>
      <w:r w:rsidR="00D61D5A">
        <w:rPr>
          <w:b/>
          <w:spacing w:val="20"/>
          <w:vertAlign w:val="superscript"/>
          <w:lang w:eastAsia="hi-IN" w:bidi="hi-IN"/>
        </w:rPr>
        <w:t>3</w:t>
      </w:r>
      <w:r w:rsidRPr="00BF32C6">
        <w:rPr>
          <w:b/>
          <w:spacing w:val="20"/>
          <w:vertAlign w:val="superscript"/>
          <w:lang w:eastAsia="hi-IN" w:bidi="hi-IN"/>
        </w:rPr>
        <w:t>0</w:t>
      </w:r>
      <w:r w:rsidRPr="00BF32C6">
        <w:rPr>
          <w:b/>
          <w:spacing w:val="20"/>
          <w:lang w:eastAsia="hi-IN" w:bidi="hi-IN"/>
        </w:rPr>
        <w:t xml:space="preserve"> osobom znajdującym się na liście „A”.</w:t>
      </w:r>
    </w:p>
    <w:p w14:paraId="35D0DF8E" w14:textId="77777777" w:rsidR="00BF32C6" w:rsidRPr="00BF32C6" w:rsidRDefault="00BF32C6" w:rsidP="00BF32C6">
      <w:pPr>
        <w:rPr>
          <w:lang w:eastAsia="hi-IN" w:bidi="hi-IN"/>
        </w:rPr>
      </w:pPr>
    </w:p>
    <w:p w14:paraId="291D2BC5" w14:textId="77777777" w:rsidR="00BF32C6" w:rsidRPr="00BF32C6" w:rsidRDefault="00BF32C6" w:rsidP="00BF32C6">
      <w:pPr>
        <w:rPr>
          <w:lang w:eastAsia="hi-IN" w:bidi="hi-IN"/>
        </w:rPr>
      </w:pPr>
    </w:p>
    <w:p w14:paraId="5F24EE98" w14:textId="38E6E41F" w:rsidR="00BF32C6" w:rsidRPr="00BF32C6" w:rsidRDefault="00BF32C6" w:rsidP="00BF32C6">
      <w:pPr>
        <w:spacing w:line="100" w:lineRule="atLeast"/>
        <w:jc w:val="both"/>
        <w:rPr>
          <w:lang w:eastAsia="hi-IN" w:bidi="hi-IN"/>
        </w:rPr>
      </w:pPr>
      <w:r w:rsidRPr="00BF32C6">
        <w:rPr>
          <w:lang w:eastAsia="hi-IN" w:bidi="hi-IN"/>
        </w:rPr>
        <w:t>Osoby, które dokonały przeglądu mieszkania i są zainteresowane jego najmem, winny tego samego dnia do godz. 15</w:t>
      </w:r>
      <w:r w:rsidRPr="00BF32C6">
        <w:rPr>
          <w:vertAlign w:val="superscript"/>
          <w:lang w:eastAsia="hi-IN" w:bidi="hi-IN"/>
        </w:rPr>
        <w:t>30</w:t>
      </w:r>
      <w:r w:rsidRPr="00BF32C6">
        <w:rPr>
          <w:lang w:eastAsia="hi-IN" w:bidi="hi-IN"/>
        </w:rPr>
        <w:t xml:space="preserve"> wpisać zamiar najmu do udostępnionej w tym celu listy.</w:t>
      </w:r>
    </w:p>
    <w:p w14:paraId="26E228BE" w14:textId="77777777" w:rsidR="00BF32C6" w:rsidRPr="00BF32C6" w:rsidRDefault="00BF32C6" w:rsidP="00BF32C6">
      <w:pPr>
        <w:spacing w:line="100" w:lineRule="atLeast"/>
        <w:jc w:val="both"/>
        <w:rPr>
          <w:lang w:eastAsia="hi-IN" w:bidi="hi-IN"/>
        </w:rPr>
      </w:pPr>
    </w:p>
    <w:p w14:paraId="4D41CD9A" w14:textId="77777777" w:rsidR="00BF32C6" w:rsidRPr="00BF32C6" w:rsidRDefault="00BF32C6" w:rsidP="00BF32C6">
      <w:pPr>
        <w:spacing w:line="100" w:lineRule="atLeast"/>
        <w:jc w:val="both"/>
        <w:rPr>
          <w:vertAlign w:val="superscript"/>
          <w:lang w:eastAsia="hi-IN" w:bidi="hi-IN"/>
        </w:rPr>
      </w:pPr>
    </w:p>
    <w:p w14:paraId="707958D8" w14:textId="77777777" w:rsidR="00BF32C6" w:rsidRPr="00BF32C6" w:rsidRDefault="00BF32C6" w:rsidP="00BF32C6">
      <w:pPr>
        <w:spacing w:line="100" w:lineRule="atLeast"/>
        <w:jc w:val="both"/>
        <w:rPr>
          <w:vertAlign w:val="superscript"/>
          <w:lang w:eastAsia="hi-IN" w:bidi="hi-IN"/>
        </w:rPr>
      </w:pPr>
      <w:r w:rsidRPr="00BF32C6">
        <w:rPr>
          <w:vertAlign w:val="superscript"/>
          <w:lang w:eastAsia="hi-IN" w:bidi="hi-IN"/>
        </w:rPr>
        <w:t>Wywieszono na tablicy ogłoszeń</w:t>
      </w:r>
    </w:p>
    <w:p w14:paraId="7A5256BE" w14:textId="204935B1" w:rsidR="00BF32C6" w:rsidRPr="00BF32C6" w:rsidRDefault="00BF32C6" w:rsidP="00BF32C6">
      <w:pPr>
        <w:spacing w:line="100" w:lineRule="atLeast"/>
        <w:jc w:val="both"/>
        <w:rPr>
          <w:vertAlign w:val="superscript"/>
          <w:lang w:eastAsia="hi-IN" w:bidi="hi-IN"/>
        </w:rPr>
      </w:pPr>
      <w:r w:rsidRPr="00BF32C6">
        <w:rPr>
          <w:vertAlign w:val="superscript"/>
          <w:lang w:eastAsia="hi-IN" w:bidi="hi-IN"/>
        </w:rPr>
        <w:t xml:space="preserve">dnia </w:t>
      </w:r>
      <w:r w:rsidR="00D61D5A">
        <w:rPr>
          <w:vertAlign w:val="superscript"/>
          <w:lang w:eastAsia="hi-IN" w:bidi="hi-IN"/>
        </w:rPr>
        <w:t>05.05.2021r.</w:t>
      </w:r>
    </w:p>
    <w:p w14:paraId="43D6B607" w14:textId="77777777" w:rsidR="00BF32C6" w:rsidRPr="00BF32C6" w:rsidRDefault="00BF32C6" w:rsidP="00BF32C6">
      <w:pPr>
        <w:rPr>
          <w:lang w:eastAsia="hi-IN" w:bidi="hi-IN"/>
        </w:rPr>
      </w:pPr>
    </w:p>
    <w:p w14:paraId="1F11FFE3" w14:textId="77777777" w:rsidR="00BF32C6" w:rsidRPr="00BF32C6" w:rsidRDefault="00BF32C6" w:rsidP="00BF32C6">
      <w:pPr>
        <w:rPr>
          <w:rFonts w:cs="Mangal"/>
          <w:lang w:eastAsia="hi-IN" w:bidi="hi-IN"/>
        </w:rPr>
      </w:pPr>
    </w:p>
    <w:p w14:paraId="5D003865" w14:textId="77777777" w:rsidR="005C30E3" w:rsidRDefault="005C30E3"/>
    <w:sectPr w:rsidR="005C3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C59B0"/>
    <w:multiLevelType w:val="multilevel"/>
    <w:tmpl w:val="13062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0E3"/>
    <w:rsid w:val="005C30E3"/>
    <w:rsid w:val="007641C9"/>
    <w:rsid w:val="00823BE9"/>
    <w:rsid w:val="00BF32C6"/>
    <w:rsid w:val="00D6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24835"/>
  <w15:chartTrackingRefBased/>
  <w15:docId w15:val="{079A3C49-6DBF-45C0-86EB-8A45D85F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0E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C30E3"/>
    <w:pPr>
      <w:keepNext/>
      <w:numPr>
        <w:ilvl w:val="1"/>
        <w:numId w:val="1"/>
      </w:numPr>
      <w:jc w:val="center"/>
      <w:outlineLvl w:val="1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5C30E3"/>
    <w:rPr>
      <w:rFonts w:ascii="Arial" w:eastAsia="Lucida Sans Unicode" w:hAnsi="Arial" w:cs="Times New Roman"/>
      <w:b/>
      <w:kern w:val="2"/>
      <w:sz w:val="24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5C30E3"/>
    <w:pPr>
      <w:jc w:val="center"/>
    </w:pPr>
    <w:rPr>
      <w:b/>
      <w:sz w:val="36"/>
      <w:u w:val="single"/>
    </w:rPr>
  </w:style>
  <w:style w:type="character" w:customStyle="1" w:styleId="TytuZnak">
    <w:name w:val="Tytuł Znak"/>
    <w:basedOn w:val="Domylnaczcionkaakapitu"/>
    <w:link w:val="Tytu"/>
    <w:rsid w:val="005C30E3"/>
    <w:rPr>
      <w:rFonts w:ascii="Times New Roman" w:eastAsia="Lucida Sans Unicode" w:hAnsi="Times New Roman" w:cs="Times New Roman"/>
      <w:b/>
      <w:kern w:val="2"/>
      <w:sz w:val="36"/>
      <w:szCs w:val="24"/>
      <w:u w:val="single"/>
      <w:lang w:eastAsia="pl-PL"/>
    </w:rPr>
  </w:style>
  <w:style w:type="paragraph" w:customStyle="1" w:styleId="WW-BodyText2">
    <w:name w:val="WW-Body Text 2"/>
    <w:basedOn w:val="Normalny"/>
    <w:rsid w:val="005C30E3"/>
    <w:pPr>
      <w:jc w:val="both"/>
    </w:pPr>
    <w:rPr>
      <w:sz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30E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C30E3"/>
    <w:rPr>
      <w:rFonts w:eastAsiaTheme="minorEastAsia"/>
      <w:color w:val="5A5A5A" w:themeColor="text1" w:themeTint="A5"/>
      <w:spacing w:val="15"/>
      <w:kern w:val="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8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awarda</cp:lastModifiedBy>
  <cp:revision>2</cp:revision>
  <dcterms:created xsi:type="dcterms:W3CDTF">2021-05-04T12:36:00Z</dcterms:created>
  <dcterms:modified xsi:type="dcterms:W3CDTF">2021-05-04T12:36:00Z</dcterms:modified>
</cp:coreProperties>
</file>